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OS-IV.7440.37.2022.WZ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2022-07-11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7F60EC" w:rsidRPr="000263EA" w:rsidRDefault="007F60EC" w:rsidP="007F60EC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b/>
          <w:i/>
        </w:rPr>
      </w:pPr>
      <w:r w:rsidRPr="001F7A8F">
        <w:rPr>
          <w:rFonts w:ascii="Arial" w:hAnsi="Arial" w:cs="Arial"/>
          <w:szCs w:val="24"/>
        </w:rPr>
        <w:t xml:space="preserve">Z wniosku </w:t>
      </w:r>
      <w:r w:rsidRPr="005A3AF8">
        <w:rPr>
          <w:rFonts w:ascii="Arial" w:hAnsi="Arial" w:cs="Arial"/>
          <w:szCs w:val="24"/>
        </w:rPr>
        <w:t xml:space="preserve">Pana </w:t>
      </w:r>
      <w:r>
        <w:rPr>
          <w:rFonts w:ascii="Arial" w:hAnsi="Arial" w:cs="Arial"/>
          <w:szCs w:val="24"/>
        </w:rPr>
        <w:t xml:space="preserve">Krzysztofa Solarza </w:t>
      </w:r>
      <w:r w:rsidRPr="00581E88">
        <w:rPr>
          <w:rFonts w:ascii="Arial" w:hAnsi="Arial" w:cs="Arial"/>
          <w:szCs w:val="24"/>
        </w:rPr>
        <w:t>(</w:t>
      </w:r>
      <w:r w:rsidRPr="001F7A8F">
        <w:rPr>
          <w:rFonts w:ascii="Arial" w:hAnsi="Arial" w:cs="Arial"/>
          <w:szCs w:val="24"/>
        </w:rPr>
        <w:t>Pełnomocnika</w:t>
      </w:r>
      <w:r>
        <w:rPr>
          <w:rFonts w:ascii="Arial" w:hAnsi="Arial" w:cs="Arial"/>
          <w:szCs w:val="24"/>
        </w:rPr>
        <w:t>),</w:t>
      </w:r>
      <w:r w:rsidRPr="001F7A8F">
        <w:rPr>
          <w:rFonts w:ascii="Arial" w:hAnsi="Arial" w:cs="Arial"/>
          <w:szCs w:val="24"/>
        </w:rPr>
        <w:t xml:space="preserve"> reprezentujące</w:t>
      </w:r>
      <w:r>
        <w:rPr>
          <w:rFonts w:ascii="Arial" w:hAnsi="Arial" w:cs="Arial"/>
          <w:szCs w:val="24"/>
        </w:rPr>
        <w:t>go</w:t>
      </w:r>
      <w:r w:rsidRPr="001F7A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Generalnego Dyrektora Dróg Krajowych i Autostrad – Oddział w Rzeszowie,</w:t>
      </w:r>
      <w:r w:rsidRPr="001F7A8F">
        <w:rPr>
          <w:rFonts w:ascii="Arial" w:hAnsi="Arial" w:cs="Arial"/>
          <w:szCs w:val="24"/>
        </w:rPr>
        <w:t xml:space="preserve"> zostało wszczęte postępowanie administracyjne w sprawie </w:t>
      </w:r>
      <w:r>
        <w:rPr>
          <w:rFonts w:ascii="Arial" w:hAnsi="Arial" w:cs="Arial"/>
          <w:szCs w:val="24"/>
        </w:rPr>
        <w:t xml:space="preserve">zatwierdzenia </w:t>
      </w:r>
      <w:r w:rsidRPr="00541C82">
        <w:rPr>
          <w:b/>
          <w:bCs/>
          <w:i/>
        </w:rPr>
        <w:t>„</w:t>
      </w:r>
      <w:r w:rsidRPr="000263EA">
        <w:rPr>
          <w:b/>
          <w:i/>
        </w:rPr>
        <w:t>Dodatk</w:t>
      </w:r>
      <w:r>
        <w:rPr>
          <w:b/>
          <w:i/>
        </w:rPr>
        <w:t>u</w:t>
      </w:r>
      <w:r w:rsidRPr="000263EA">
        <w:rPr>
          <w:b/>
          <w:i/>
        </w:rPr>
        <w:t xml:space="preserve"> nr 1 do Projektu robót geologicznych dla potrzeb określenia warunków geologiczno-inżynierskich dla budowy drogi ekspresowej S-19</w:t>
      </w:r>
      <w:r>
        <w:rPr>
          <w:b/>
          <w:i/>
        </w:rPr>
        <w:t xml:space="preserve"> </w:t>
      </w:r>
      <w:r w:rsidRPr="000263EA">
        <w:rPr>
          <w:b/>
          <w:i/>
        </w:rPr>
        <w:t>na odcinku węzeł Babica (bez węzła) – węzeł Domaradz (z węzłem) – sekcja I (km 21+673 - 28+300), sekcja II</w:t>
      </w:r>
      <w:r>
        <w:rPr>
          <w:b/>
          <w:i/>
        </w:rPr>
        <w:t xml:space="preserve"> </w:t>
      </w:r>
      <w:r w:rsidRPr="000263EA">
        <w:rPr>
          <w:b/>
          <w:i/>
        </w:rPr>
        <w:t>(km 28+300 - 32+700) -  szczegółowe rozpoznanie wybranych obszarów osuwiskowych</w:t>
      </w:r>
      <w:r>
        <w:rPr>
          <w:b/>
          <w:bCs/>
          <w:i/>
        </w:rPr>
        <w:t xml:space="preserve"> </w:t>
      </w:r>
      <w:r w:rsidRPr="00541C82">
        <w:rPr>
          <w:bCs/>
          <w:i/>
        </w:rPr>
        <w:t>(gm. Czudec, gm. Niebylec, gm. Strzyżów - pow. strzyżowski)</w:t>
      </w:r>
      <w:r w:rsidRPr="00C753A1">
        <w:rPr>
          <w:rFonts w:ascii="Arial" w:hAnsi="Arial" w:cs="Arial"/>
        </w:rPr>
        <w:t xml:space="preserve"> – zwanego dalej </w:t>
      </w:r>
      <w:r>
        <w:rPr>
          <w:rFonts w:ascii="Arial" w:hAnsi="Arial" w:cs="Arial"/>
        </w:rPr>
        <w:t>Dodatkiem Nr 1</w:t>
      </w:r>
      <w:r w:rsidRPr="00C753A1">
        <w:rPr>
          <w:rFonts w:ascii="Arial" w:hAnsi="Arial" w:cs="Arial"/>
        </w:rPr>
        <w:t>.</w:t>
      </w:r>
    </w:p>
    <w:p w:rsidR="007F60EC" w:rsidRPr="00EF2EC3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541C82" w:rsidRDefault="007F60EC" w:rsidP="007F60EC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eastAsia="MS Mincho" w:cs="Arial"/>
        </w:rPr>
      </w:pPr>
      <w:r w:rsidRPr="00F93C16">
        <w:rPr>
          <w:rFonts w:eastAsia="MS Mincho" w:cs="Arial"/>
          <w:szCs w:val="24"/>
        </w:rPr>
        <w:t xml:space="preserve">Celem </w:t>
      </w:r>
      <w:r w:rsidRPr="00D4518B">
        <w:rPr>
          <w:rFonts w:eastAsia="MS Mincho" w:cs="Arial"/>
          <w:szCs w:val="24"/>
        </w:rPr>
        <w:t xml:space="preserve">projektowanych robót geologicznych jest </w:t>
      </w:r>
      <w:r>
        <w:rPr>
          <w:rFonts w:eastAsia="MS Mincho" w:cs="Arial"/>
          <w:szCs w:val="24"/>
        </w:rPr>
        <w:t xml:space="preserve">uszczegółowienie rozpoznania </w:t>
      </w:r>
      <w:r w:rsidRPr="00D4518B">
        <w:rPr>
          <w:rFonts w:eastAsia="MS Mincho" w:cs="Arial"/>
          <w:szCs w:val="24"/>
        </w:rPr>
        <w:t xml:space="preserve">warunków </w:t>
      </w:r>
      <w:r>
        <w:rPr>
          <w:rFonts w:eastAsia="MS Mincho" w:cs="Arial"/>
          <w:szCs w:val="24"/>
        </w:rPr>
        <w:t xml:space="preserve">geologiczno-inżynierskich w rejonie wybranych osuwisk oraz rozszerzenie istniejącego wgłębnego monitoringu geotechnicznego tych osuwisk, występujących w projektowanym pasie drogowym </w:t>
      </w:r>
      <w:r w:rsidRPr="00D4518B">
        <w:rPr>
          <w:rFonts w:eastAsia="MS Mincho" w:cs="Arial"/>
          <w:szCs w:val="24"/>
        </w:rPr>
        <w:t>drogi ekspresowej S-19</w:t>
      </w:r>
      <w:r>
        <w:rPr>
          <w:rFonts w:eastAsia="MS Mincho" w:cs="Arial"/>
          <w:szCs w:val="24"/>
        </w:rPr>
        <w:t xml:space="preserve"> na odcinku I: Babica (bez węzła) – Jawornik, stwarzających zagrożenie ruchami masowymi </w:t>
      </w:r>
      <w:r w:rsidRPr="00953FDA">
        <w:rPr>
          <w:rFonts w:cs="Arial"/>
          <w:szCs w:val="24"/>
        </w:rPr>
        <w:t xml:space="preserve">Wyniki robót geologicznych zostaną przedstawione w </w:t>
      </w:r>
      <w:r>
        <w:rPr>
          <w:rFonts w:cs="Arial"/>
          <w:szCs w:val="24"/>
        </w:rPr>
        <w:t xml:space="preserve">Dodatku Nr 1 do </w:t>
      </w:r>
      <w:r w:rsidRPr="00953FDA">
        <w:rPr>
          <w:rFonts w:cs="Arial"/>
          <w:szCs w:val="24"/>
        </w:rPr>
        <w:t xml:space="preserve">Dokumentacji </w:t>
      </w:r>
      <w:r>
        <w:rPr>
          <w:rFonts w:cs="Arial"/>
          <w:szCs w:val="24"/>
        </w:rPr>
        <w:t>geo</w:t>
      </w:r>
      <w:r w:rsidRPr="00953FDA">
        <w:rPr>
          <w:rFonts w:cs="Arial"/>
          <w:szCs w:val="24"/>
        </w:rPr>
        <w:t>logiczne</w:t>
      </w:r>
      <w:r>
        <w:rPr>
          <w:rFonts w:cs="Arial"/>
          <w:szCs w:val="24"/>
        </w:rPr>
        <w:t>j</w:t>
      </w:r>
      <w:r w:rsidRPr="00953FDA">
        <w:rPr>
          <w:rFonts w:cs="Arial"/>
          <w:szCs w:val="24"/>
        </w:rPr>
        <w:t xml:space="preserve"> (art.</w:t>
      </w:r>
      <w:r>
        <w:rPr>
          <w:rFonts w:cs="Arial"/>
          <w:szCs w:val="24"/>
        </w:rPr>
        <w:t>93</w:t>
      </w:r>
      <w:r w:rsidRPr="00953FDA">
        <w:rPr>
          <w:rFonts w:cs="Arial"/>
          <w:szCs w:val="24"/>
        </w:rPr>
        <w:t xml:space="preserve"> PGG).</w:t>
      </w:r>
    </w:p>
    <w:p w:rsidR="007F60EC" w:rsidRPr="00C753A1" w:rsidRDefault="007F60EC" w:rsidP="007F60EC">
      <w:pPr>
        <w:pStyle w:val="Tekstpodstawowy22"/>
        <w:rPr>
          <w:rFonts w:eastAsia="MS Mincho" w:cs="Arial"/>
        </w:rPr>
      </w:pPr>
    </w:p>
    <w:p w:rsidR="007F60EC" w:rsidRPr="00C753A1" w:rsidRDefault="007F60EC" w:rsidP="007F60EC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nieruchomości gruntowych na terenie których projektowane jest wykonywanie robót geologicznych </w:t>
      </w:r>
      <w:r>
        <w:rPr>
          <w:rFonts w:cs="Arial"/>
          <w:szCs w:val="24"/>
        </w:rPr>
        <w:t>zawiera Zał.11</w:t>
      </w:r>
      <w:r w:rsidRPr="00C753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Dodatku Nr 1 -</w:t>
      </w:r>
      <w:r w:rsidRPr="00C753A1">
        <w:rPr>
          <w:rFonts w:cs="Arial"/>
          <w:szCs w:val="24"/>
        </w:rPr>
        <w:t xml:space="preserve"> do wglądu w siedzibie obwieszczającego.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IV.</w:t>
      </w:r>
      <w:r w:rsidRPr="007A61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 xml:space="preserve">ziałając, jako </w:t>
      </w:r>
      <w:r>
        <w:rPr>
          <w:rFonts w:ascii="Arial" w:hAnsi="Arial" w:cs="Arial"/>
          <w:szCs w:val="24"/>
        </w:rPr>
        <w:t>O</w:t>
      </w:r>
      <w:r w:rsidRPr="007A6135">
        <w:rPr>
          <w:rFonts w:ascii="Arial" w:hAnsi="Arial" w:cs="Arial"/>
          <w:szCs w:val="24"/>
        </w:rPr>
        <w:t>rgan administracji geologicznej</w:t>
      </w:r>
      <w:r>
        <w:rPr>
          <w:rFonts w:ascii="Arial" w:hAnsi="Arial" w:cs="Arial"/>
          <w:szCs w:val="24"/>
        </w:rPr>
        <w:t xml:space="preserve"> I instancji (- zwany dalej Organem)</w:t>
      </w:r>
      <w:r w:rsidRPr="007A61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zgodnie z </w:t>
      </w:r>
      <w:r w:rsidRPr="007A6135">
        <w:rPr>
          <w:rFonts w:ascii="Arial" w:hAnsi="Arial" w:cs="Arial"/>
          <w:szCs w:val="24"/>
        </w:rPr>
        <w:t xml:space="preserve">art.80 ust.5 </w:t>
      </w:r>
      <w:r>
        <w:rPr>
          <w:rFonts w:ascii="Arial" w:hAnsi="Arial" w:cs="Arial"/>
          <w:szCs w:val="24"/>
        </w:rPr>
        <w:t xml:space="preserve">PGG </w:t>
      </w:r>
      <w:r w:rsidRPr="007A6135">
        <w:rPr>
          <w:rFonts w:ascii="Arial" w:hAnsi="Arial" w:cs="Arial"/>
          <w:szCs w:val="24"/>
        </w:rPr>
        <w:t>wystąpiłem o opini</w:t>
      </w:r>
      <w:r>
        <w:rPr>
          <w:rFonts w:ascii="Arial" w:hAnsi="Arial" w:cs="Arial"/>
          <w:szCs w:val="24"/>
        </w:rPr>
        <w:t>ę do:</w:t>
      </w:r>
      <w:r w:rsidRPr="005B0FC6">
        <w:rPr>
          <w:rFonts w:ascii="Arial" w:hAnsi="Arial" w:cs="Arial"/>
          <w:szCs w:val="24"/>
        </w:rPr>
        <w:t xml:space="preserve"> </w:t>
      </w:r>
      <w:r w:rsidRPr="00F4443B">
        <w:rPr>
          <w:rFonts w:ascii="Arial" w:hAnsi="Arial" w:cs="Arial"/>
          <w:szCs w:val="24"/>
        </w:rPr>
        <w:t>Wójt</w:t>
      </w:r>
      <w:r>
        <w:rPr>
          <w:rFonts w:ascii="Arial" w:hAnsi="Arial" w:cs="Arial"/>
          <w:szCs w:val="24"/>
        </w:rPr>
        <w:t>a</w:t>
      </w:r>
      <w:r w:rsidRPr="00F4443B">
        <w:rPr>
          <w:rFonts w:ascii="Arial" w:hAnsi="Arial" w:cs="Arial"/>
          <w:szCs w:val="24"/>
        </w:rPr>
        <w:t xml:space="preserve"> Gmin</w:t>
      </w:r>
      <w:r>
        <w:rPr>
          <w:rFonts w:ascii="Arial" w:hAnsi="Arial" w:cs="Arial"/>
          <w:szCs w:val="24"/>
        </w:rPr>
        <w:t>y</w:t>
      </w:r>
      <w:r w:rsidRPr="00F4443B">
        <w:rPr>
          <w:rFonts w:ascii="Arial" w:hAnsi="Arial" w:cs="Arial"/>
          <w:szCs w:val="24"/>
        </w:rPr>
        <w:t xml:space="preserve"> Czudec, Wójt</w:t>
      </w:r>
      <w:r>
        <w:rPr>
          <w:rFonts w:ascii="Arial" w:hAnsi="Arial" w:cs="Arial"/>
          <w:szCs w:val="24"/>
        </w:rPr>
        <w:t>a</w:t>
      </w:r>
      <w:r w:rsidRPr="00F4443B">
        <w:rPr>
          <w:rFonts w:ascii="Arial" w:hAnsi="Arial" w:cs="Arial"/>
          <w:szCs w:val="24"/>
        </w:rPr>
        <w:t xml:space="preserve"> Gmin</w:t>
      </w:r>
      <w:r>
        <w:rPr>
          <w:rFonts w:ascii="Arial" w:hAnsi="Arial" w:cs="Arial"/>
          <w:szCs w:val="24"/>
        </w:rPr>
        <w:t>y</w:t>
      </w:r>
      <w:r w:rsidRPr="00F4443B">
        <w:rPr>
          <w:rFonts w:ascii="Arial" w:hAnsi="Arial" w:cs="Arial"/>
          <w:szCs w:val="24"/>
        </w:rPr>
        <w:t xml:space="preserve"> Niebylec</w:t>
      </w:r>
      <w:r>
        <w:rPr>
          <w:rFonts w:ascii="Arial" w:hAnsi="Arial" w:cs="Arial"/>
          <w:szCs w:val="24"/>
        </w:rPr>
        <w:t xml:space="preserve"> </w:t>
      </w:r>
      <w:r w:rsidRPr="00F4443B">
        <w:rPr>
          <w:rFonts w:ascii="Arial" w:hAnsi="Arial" w:cs="Arial"/>
          <w:szCs w:val="24"/>
        </w:rPr>
        <w:t>oraz Burmistrz</w:t>
      </w:r>
      <w:r>
        <w:rPr>
          <w:rFonts w:ascii="Arial" w:hAnsi="Arial" w:cs="Arial"/>
          <w:szCs w:val="24"/>
        </w:rPr>
        <w:t>a</w:t>
      </w:r>
      <w:r w:rsidRPr="00F4443B">
        <w:rPr>
          <w:rFonts w:ascii="Arial" w:hAnsi="Arial" w:cs="Arial"/>
          <w:szCs w:val="24"/>
        </w:rPr>
        <w:t xml:space="preserve"> Strzyżowa</w:t>
      </w:r>
      <w:r w:rsidRPr="007A6135">
        <w:rPr>
          <w:rFonts w:ascii="Arial" w:hAnsi="Arial" w:cs="Arial"/>
          <w:szCs w:val="24"/>
        </w:rPr>
        <w:t xml:space="preserve">. Zgodnie z art.9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wyrażenie </w:t>
      </w:r>
      <w:r w:rsidRPr="007A6135">
        <w:rPr>
          <w:rFonts w:ascii="Arial" w:hAnsi="Arial" w:cs="Arial"/>
          <w:szCs w:val="24"/>
        </w:rPr>
        <w:lastRenderedPageBreak/>
        <w:t xml:space="preserve">opinii powinno nastąpić w terminie </w:t>
      </w:r>
      <w:r w:rsidRPr="00172743">
        <w:rPr>
          <w:rFonts w:ascii="Arial" w:hAnsi="Arial" w:cs="Arial"/>
          <w:b/>
          <w:szCs w:val="24"/>
        </w:rPr>
        <w:t>14 dni</w:t>
      </w:r>
      <w:r w:rsidRPr="00F070B5">
        <w:rPr>
          <w:rFonts w:ascii="Arial" w:hAnsi="Arial" w:cs="Arial"/>
          <w:b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>od dnia doręczenia projektu rozstrzygnięcia</w:t>
      </w:r>
      <w:r>
        <w:rPr>
          <w:rFonts w:ascii="Arial" w:hAnsi="Arial" w:cs="Arial"/>
          <w:szCs w:val="24"/>
        </w:rPr>
        <w:t xml:space="preserve"> sprawy </w:t>
      </w:r>
      <w:r w:rsidRPr="007A6135">
        <w:rPr>
          <w:rFonts w:ascii="Arial" w:hAnsi="Arial" w:cs="Arial"/>
          <w:szCs w:val="24"/>
        </w:rPr>
        <w:t>(decyzji</w:t>
      </w:r>
      <w:r>
        <w:rPr>
          <w:rFonts w:ascii="Arial" w:hAnsi="Arial" w:cs="Arial"/>
          <w:szCs w:val="24"/>
        </w:rPr>
        <w:t xml:space="preserve"> zatwierdzającej Dodatek Nr 1- zwanej dalej Decyzją)</w:t>
      </w:r>
      <w:r w:rsidRPr="007A6135">
        <w:rPr>
          <w:rFonts w:ascii="Arial" w:hAnsi="Arial" w:cs="Arial"/>
          <w:szCs w:val="24"/>
        </w:rPr>
        <w:t>. Jeżeli opiniujący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nie zajmie stanowiska w </w:t>
      </w:r>
      <w:r>
        <w:rPr>
          <w:rFonts w:ascii="Arial" w:hAnsi="Arial" w:cs="Arial"/>
          <w:szCs w:val="24"/>
        </w:rPr>
        <w:t xml:space="preserve">tym </w:t>
      </w:r>
      <w:r w:rsidRPr="007A6135">
        <w:rPr>
          <w:rFonts w:ascii="Arial" w:hAnsi="Arial" w:cs="Arial"/>
          <w:szCs w:val="24"/>
        </w:rPr>
        <w:t xml:space="preserve">terminie, </w:t>
      </w:r>
      <w:r>
        <w:rPr>
          <w:rFonts w:ascii="Arial" w:hAnsi="Arial" w:cs="Arial"/>
          <w:szCs w:val="24"/>
        </w:rPr>
        <w:t xml:space="preserve">wówczas zgodnie z art.9 ust.2 PGG </w:t>
      </w:r>
      <w:r w:rsidRPr="007A6135">
        <w:rPr>
          <w:rFonts w:ascii="Arial" w:hAnsi="Arial" w:cs="Arial"/>
          <w:szCs w:val="24"/>
        </w:rPr>
        <w:t>uważa się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że aprobuje przedłożon</w:t>
      </w:r>
      <w:r>
        <w:rPr>
          <w:rFonts w:ascii="Arial" w:hAnsi="Arial" w:cs="Arial"/>
          <w:szCs w:val="24"/>
        </w:rPr>
        <w:t>y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rozstrzygnięcia.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>treścią Dodatku Nr 1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informacj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>
        <w:rPr>
          <w:rFonts w:ascii="Arial" w:hAnsi="Arial" w:cs="Arial"/>
          <w:szCs w:val="24"/>
        </w:rPr>
        <w:t>Dodatkiem Nr 1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0B3800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483B51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B34F0D">
        <w:rPr>
          <w:rFonts w:ascii="Arial" w:hAnsi="Arial" w:cs="Arial"/>
          <w:szCs w:val="24"/>
        </w:rPr>
        <w:t>i</w:t>
      </w:r>
      <w:r w:rsidRPr="00B34F0D">
        <w:rPr>
          <w:szCs w:val="24"/>
        </w:rPr>
        <w:t xml:space="preserve"> </w:t>
      </w:r>
      <w:r w:rsidRPr="00172743">
        <w:rPr>
          <w:rFonts w:ascii="Arial" w:hAnsi="Arial" w:cs="Arial"/>
          <w:szCs w:val="24"/>
        </w:rPr>
        <w:t>Dodatek Nr 1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spacing w:before="120" w:line="36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7F60EC" w:rsidRDefault="007F60EC" w:rsidP="007F60EC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7F60EC" w:rsidRDefault="007F60EC" w:rsidP="007F60EC">
      <w:pPr>
        <w:spacing w:before="120"/>
        <w:ind w:left="2124" w:firstLine="708"/>
        <w:rPr>
          <w:rFonts w:cs="Arial"/>
        </w:rPr>
      </w:pPr>
    </w:p>
    <w:p w:rsidR="007F60EC" w:rsidRPr="00E022A8" w:rsidRDefault="007F60EC" w:rsidP="007F60EC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p w:rsidR="00DC0546" w:rsidRPr="007F60EC" w:rsidRDefault="00DC0546" w:rsidP="007F60EC">
      <w:pPr>
        <w:pStyle w:val="Nagwek1"/>
      </w:pPr>
    </w:p>
    <w:sectPr w:rsidR="00DC0546" w:rsidRPr="007F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F7101"/>
    <w:rsid w:val="00243DDE"/>
    <w:rsid w:val="007D7FAA"/>
    <w:rsid w:val="007F60EC"/>
    <w:rsid w:val="00B062E5"/>
    <w:rsid w:val="00B54217"/>
    <w:rsid w:val="00C868F1"/>
    <w:rsid w:val="00D370E5"/>
    <w:rsid w:val="00DA0B4A"/>
    <w:rsid w:val="00DC0546"/>
    <w:rsid w:val="00E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Obwieszczenieo wszczęciu postępowania OS-IV.7440.37.2022.WZ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OS-IV.7440.37.2022.WZ</dc:title>
  <dc:subject/>
  <dc:creator>Zapała Wojciech</dc:creator>
  <cp:keywords/>
  <dc:description/>
  <cp:lastModifiedBy>Zapała Wojciech</cp:lastModifiedBy>
  <cp:revision>11</cp:revision>
  <dcterms:created xsi:type="dcterms:W3CDTF">2022-07-14T10:10:00Z</dcterms:created>
  <dcterms:modified xsi:type="dcterms:W3CDTF">2022-07-15T09:44:00Z</dcterms:modified>
</cp:coreProperties>
</file>